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2DF6EE" w14:textId="77777777" w:rsidR="004D58FC" w:rsidRPr="004D58FC" w:rsidRDefault="009E65EA" w:rsidP="004D58FC">
      <w:pPr>
        <w:jc w:val="center"/>
        <w:rPr>
          <w:b/>
          <w:color w:val="000000"/>
          <w:sz w:val="28"/>
          <w:szCs w:val="24"/>
        </w:rPr>
      </w:pPr>
      <w:r>
        <w:rPr>
          <w:i/>
          <w:sz w:val="24"/>
          <w:szCs w:val="24"/>
        </w:rPr>
        <w:tab/>
      </w:r>
      <w:r w:rsidR="004D58FC" w:rsidRPr="004D58FC">
        <w:rPr>
          <w:b/>
          <w:color w:val="000000"/>
          <w:sz w:val="28"/>
          <w:szCs w:val="24"/>
        </w:rPr>
        <w:t>ТЕРРИТОРИАЛЬНАЯ ИЗБИРАТЕЛЬНАЯ КОМИССИЯ</w:t>
      </w:r>
    </w:p>
    <w:p w14:paraId="2D670F69" w14:textId="77777777" w:rsidR="004D58FC" w:rsidRPr="004D58FC" w:rsidRDefault="004D58FC" w:rsidP="004D58FC">
      <w:pPr>
        <w:jc w:val="center"/>
        <w:rPr>
          <w:b/>
          <w:color w:val="000000"/>
          <w:sz w:val="28"/>
          <w:szCs w:val="24"/>
        </w:rPr>
      </w:pPr>
      <w:r w:rsidRPr="004D58FC">
        <w:rPr>
          <w:b/>
          <w:color w:val="000000"/>
          <w:sz w:val="28"/>
          <w:szCs w:val="24"/>
        </w:rPr>
        <w:t xml:space="preserve"> ДОБРИНСКОГО РАЙОНА </w:t>
      </w:r>
    </w:p>
    <w:p w14:paraId="65C6E7DD" w14:textId="77777777" w:rsidR="004D58FC" w:rsidRPr="004D58FC" w:rsidRDefault="004D58FC" w:rsidP="004D58FC">
      <w:pPr>
        <w:jc w:val="center"/>
        <w:rPr>
          <w:b/>
          <w:color w:val="000000"/>
          <w:sz w:val="28"/>
          <w:szCs w:val="24"/>
        </w:rPr>
      </w:pPr>
    </w:p>
    <w:p w14:paraId="1AB9F662" w14:textId="77777777" w:rsidR="004D58FC" w:rsidRPr="004D58FC" w:rsidRDefault="004D58FC" w:rsidP="004D58FC">
      <w:pPr>
        <w:jc w:val="center"/>
        <w:rPr>
          <w:b/>
          <w:color w:val="000000"/>
          <w:sz w:val="28"/>
          <w:szCs w:val="24"/>
        </w:rPr>
      </w:pPr>
      <w:r w:rsidRPr="004D58FC">
        <w:rPr>
          <w:b/>
          <w:color w:val="000000"/>
          <w:sz w:val="28"/>
          <w:szCs w:val="24"/>
        </w:rPr>
        <w:t xml:space="preserve">ПОСТАНОВЛЕНИЕ  </w:t>
      </w:r>
    </w:p>
    <w:p w14:paraId="6B2DD30F" w14:textId="77777777" w:rsidR="004D58FC" w:rsidRPr="004D58FC" w:rsidRDefault="004D58FC" w:rsidP="004D58FC">
      <w:pPr>
        <w:jc w:val="center"/>
        <w:rPr>
          <w:b/>
          <w:color w:val="000000"/>
          <w:sz w:val="28"/>
          <w:szCs w:val="24"/>
        </w:rPr>
      </w:pPr>
    </w:p>
    <w:p w14:paraId="5806CEE6" w14:textId="70225157" w:rsidR="004D58FC" w:rsidRPr="008D6CAE" w:rsidRDefault="004D58FC" w:rsidP="004D58FC">
      <w:pPr>
        <w:jc w:val="center"/>
        <w:rPr>
          <w:sz w:val="28"/>
          <w:szCs w:val="24"/>
        </w:rPr>
      </w:pPr>
      <w:r w:rsidRPr="004D58FC">
        <w:rPr>
          <w:color w:val="000000"/>
          <w:sz w:val="28"/>
          <w:szCs w:val="24"/>
        </w:rPr>
        <w:t>«</w:t>
      </w:r>
      <w:r w:rsidR="008D6CAE">
        <w:rPr>
          <w:color w:val="000000"/>
          <w:sz w:val="28"/>
          <w:szCs w:val="24"/>
        </w:rPr>
        <w:t>06</w:t>
      </w:r>
      <w:r w:rsidRPr="004D58FC">
        <w:rPr>
          <w:color w:val="000000"/>
          <w:sz w:val="28"/>
          <w:szCs w:val="24"/>
        </w:rPr>
        <w:t xml:space="preserve">» </w:t>
      </w:r>
      <w:r w:rsidR="003646C1">
        <w:rPr>
          <w:color w:val="000000"/>
          <w:sz w:val="28"/>
          <w:szCs w:val="24"/>
        </w:rPr>
        <w:t>августа</w:t>
      </w:r>
      <w:r w:rsidRPr="004D58FC">
        <w:rPr>
          <w:color w:val="000000"/>
          <w:sz w:val="28"/>
          <w:szCs w:val="24"/>
        </w:rPr>
        <w:t xml:space="preserve"> 2025 года                                                        </w:t>
      </w:r>
      <w:r w:rsidR="003646C1">
        <w:rPr>
          <w:color w:val="000000"/>
          <w:sz w:val="28"/>
          <w:szCs w:val="24"/>
        </w:rPr>
        <w:t xml:space="preserve">                  </w:t>
      </w:r>
      <w:r>
        <w:rPr>
          <w:color w:val="000000"/>
          <w:sz w:val="28"/>
          <w:szCs w:val="24"/>
        </w:rPr>
        <w:t xml:space="preserve"> </w:t>
      </w:r>
      <w:r w:rsidRPr="004D58FC">
        <w:rPr>
          <w:color w:val="000000"/>
          <w:sz w:val="28"/>
          <w:szCs w:val="24"/>
        </w:rPr>
        <w:t>№ 1</w:t>
      </w:r>
      <w:r w:rsidR="00D84FD8">
        <w:rPr>
          <w:color w:val="000000"/>
          <w:sz w:val="28"/>
          <w:szCs w:val="24"/>
        </w:rPr>
        <w:t>31</w:t>
      </w:r>
      <w:r w:rsidRPr="008D6CAE">
        <w:rPr>
          <w:sz w:val="28"/>
          <w:szCs w:val="24"/>
        </w:rPr>
        <w:t>/</w:t>
      </w:r>
      <w:r w:rsidR="00A45646" w:rsidRPr="008D6CAE">
        <w:rPr>
          <w:sz w:val="28"/>
          <w:szCs w:val="24"/>
        </w:rPr>
        <w:t>7</w:t>
      </w:r>
      <w:r w:rsidR="008D6CAE" w:rsidRPr="008D6CAE">
        <w:rPr>
          <w:sz w:val="28"/>
          <w:szCs w:val="24"/>
        </w:rPr>
        <w:t>26</w:t>
      </w:r>
    </w:p>
    <w:p w14:paraId="183C2F7D" w14:textId="77777777" w:rsidR="004D58FC" w:rsidRPr="008D6CAE" w:rsidRDefault="004D58FC" w:rsidP="004D58FC">
      <w:pPr>
        <w:jc w:val="center"/>
        <w:rPr>
          <w:sz w:val="28"/>
          <w:szCs w:val="24"/>
        </w:rPr>
      </w:pPr>
      <w:r w:rsidRPr="008D6CAE">
        <w:rPr>
          <w:sz w:val="28"/>
          <w:szCs w:val="24"/>
        </w:rPr>
        <w:t>п. Добринка</w:t>
      </w:r>
    </w:p>
    <w:p w14:paraId="57F69165" w14:textId="77777777" w:rsidR="004D58FC" w:rsidRPr="004D58FC" w:rsidRDefault="004D58FC" w:rsidP="004D58FC">
      <w:pPr>
        <w:tabs>
          <w:tab w:val="left" w:pos="-2250"/>
        </w:tabs>
        <w:rPr>
          <w:rFonts w:ascii="Times New Roman CYR" w:hAnsi="Times New Roman CYR"/>
          <w:b/>
          <w:sz w:val="28"/>
          <w:szCs w:val="24"/>
        </w:rPr>
      </w:pPr>
    </w:p>
    <w:p w14:paraId="175BBF46" w14:textId="4580D9BD" w:rsidR="00A9712A" w:rsidRDefault="00A9712A" w:rsidP="004D58FC">
      <w:pPr>
        <w:pStyle w:val="2"/>
        <w:spacing w:line="276" w:lineRule="auto"/>
        <w:jc w:val="center"/>
        <w:rPr>
          <w:sz w:val="18"/>
          <w:szCs w:val="18"/>
        </w:rPr>
      </w:pPr>
    </w:p>
    <w:p w14:paraId="580B02A3" w14:textId="2BDF438A" w:rsidR="00183FD3" w:rsidRDefault="009E65EA" w:rsidP="004B611F">
      <w:pPr>
        <w:jc w:val="center"/>
        <w:rPr>
          <w:b/>
          <w:sz w:val="28"/>
        </w:rPr>
      </w:pPr>
      <w:r>
        <w:rPr>
          <w:b/>
          <w:sz w:val="28"/>
        </w:rPr>
        <w:t xml:space="preserve">О регистрации кандидатом в депутаты </w:t>
      </w:r>
      <w:r w:rsidR="004D58FC" w:rsidRPr="004D58FC">
        <w:rPr>
          <w:b/>
          <w:sz w:val="28"/>
        </w:rPr>
        <w:t xml:space="preserve">Совета депутатов Добринского муниципального округа Липецкой области Российской Федерации первого созыва </w:t>
      </w:r>
      <w:r>
        <w:rPr>
          <w:b/>
          <w:sz w:val="28"/>
        </w:rPr>
        <w:t xml:space="preserve">по </w:t>
      </w:r>
      <w:r w:rsidR="004D58FC">
        <w:rPr>
          <w:b/>
          <w:sz w:val="28"/>
        </w:rPr>
        <w:t>четырехмандатному</w:t>
      </w:r>
      <w:r>
        <w:rPr>
          <w:b/>
          <w:sz w:val="28"/>
        </w:rPr>
        <w:t xml:space="preserve"> избирательному округу №</w:t>
      </w:r>
      <w:r w:rsidR="004B611F">
        <w:rPr>
          <w:b/>
          <w:sz w:val="28"/>
        </w:rPr>
        <w:t>5</w:t>
      </w:r>
      <w:r w:rsidR="00D47155">
        <w:rPr>
          <w:b/>
          <w:sz w:val="28"/>
        </w:rPr>
        <w:t xml:space="preserve"> </w:t>
      </w:r>
      <w:r w:rsidR="004B611F">
        <w:rPr>
          <w:b/>
          <w:sz w:val="28"/>
        </w:rPr>
        <w:t>Бирюковой Анастасии Викторовны</w:t>
      </w:r>
    </w:p>
    <w:p w14:paraId="49150DA3" w14:textId="77777777" w:rsidR="004B611F" w:rsidRPr="00EC3A62" w:rsidRDefault="004B611F" w:rsidP="004B611F">
      <w:pPr>
        <w:jc w:val="center"/>
        <w:rPr>
          <w:i/>
          <w:sz w:val="28"/>
          <w:szCs w:val="28"/>
        </w:rPr>
      </w:pPr>
    </w:p>
    <w:p w14:paraId="042BE104" w14:textId="722C1D47" w:rsidR="00A9712A" w:rsidRPr="00EC3A62" w:rsidRDefault="009E65EA" w:rsidP="00756213">
      <w:pPr>
        <w:spacing w:line="276" w:lineRule="auto"/>
        <w:jc w:val="both"/>
        <w:rPr>
          <w:sz w:val="28"/>
          <w:szCs w:val="28"/>
        </w:rPr>
      </w:pPr>
      <w:r w:rsidRPr="00EC3A62">
        <w:rPr>
          <w:sz w:val="28"/>
          <w:szCs w:val="28"/>
        </w:rPr>
        <w:tab/>
        <w:t xml:space="preserve">Проверив соответствие порядка выдвижения избирательным объединением  </w:t>
      </w:r>
      <w:r w:rsidR="00423CDF" w:rsidRPr="00423CDF">
        <w:rPr>
          <w:sz w:val="28"/>
          <w:szCs w:val="28"/>
        </w:rPr>
        <w:t>Добринское местное отделение Липецкого регионального отделения Всероссийской политической партии "ЕДИНАЯ РОССИЯ"</w:t>
      </w:r>
      <w:r w:rsidR="00EC3A62" w:rsidRPr="00EC3A62">
        <w:rPr>
          <w:sz w:val="28"/>
          <w:szCs w:val="28"/>
        </w:rPr>
        <w:t xml:space="preserve"> </w:t>
      </w:r>
      <w:r w:rsidRPr="00EC3A62">
        <w:rPr>
          <w:sz w:val="28"/>
          <w:szCs w:val="28"/>
        </w:rPr>
        <w:t>кандидата в депутаты</w:t>
      </w:r>
      <w:r w:rsidR="00D47155" w:rsidRPr="00EC3A62">
        <w:rPr>
          <w:sz w:val="28"/>
          <w:szCs w:val="28"/>
        </w:rPr>
        <w:t xml:space="preserve"> </w:t>
      </w:r>
      <w:r w:rsidRPr="00EC3A62">
        <w:rPr>
          <w:sz w:val="28"/>
          <w:szCs w:val="28"/>
        </w:rPr>
        <w:t xml:space="preserve"> </w:t>
      </w:r>
      <w:r w:rsidR="00D47155" w:rsidRPr="00EC3A62">
        <w:rPr>
          <w:sz w:val="28"/>
          <w:szCs w:val="28"/>
        </w:rPr>
        <w:t>Совета депутатов Добринского муниципального округа Липецкой области Российской Федерации первого созыва по четырехмандатному избирательному округу №</w:t>
      </w:r>
      <w:r w:rsidR="004B611F">
        <w:rPr>
          <w:sz w:val="28"/>
          <w:szCs w:val="28"/>
        </w:rPr>
        <w:t>5</w:t>
      </w:r>
      <w:r w:rsidR="00D47155" w:rsidRPr="00EC3A62">
        <w:rPr>
          <w:sz w:val="28"/>
          <w:szCs w:val="28"/>
        </w:rPr>
        <w:t xml:space="preserve"> </w:t>
      </w:r>
      <w:r w:rsidR="004B611F" w:rsidRPr="004B611F">
        <w:rPr>
          <w:sz w:val="28"/>
          <w:szCs w:val="28"/>
        </w:rPr>
        <w:t>Бирюковой Анастасии Викторовны</w:t>
      </w:r>
      <w:r w:rsidR="004B611F">
        <w:rPr>
          <w:sz w:val="28"/>
          <w:szCs w:val="28"/>
        </w:rPr>
        <w:t>,</w:t>
      </w:r>
      <w:r w:rsidR="00D47155" w:rsidRPr="00EC3A62">
        <w:rPr>
          <w:sz w:val="28"/>
          <w:szCs w:val="28"/>
        </w:rPr>
        <w:t xml:space="preserve"> </w:t>
      </w:r>
      <w:r w:rsidRPr="00EC3A62">
        <w:rPr>
          <w:sz w:val="28"/>
          <w:szCs w:val="28"/>
        </w:rPr>
        <w:t>требованиям Закона Липецкой области от 06 июня 2007 года №60-ОЗ «О выборах депутатов представительных органов муниципальных образований в Липецкой области» (далее - областной Закон), и необходимые для регистрации кандидата документы, в соответствии с пунктами 3, 4  части 7 статьи 24, статьями 31, 34, 34.1., 35, 37 областного Закона,</w:t>
      </w:r>
      <w:r w:rsidRPr="00EC3A62">
        <w:rPr>
          <w:rFonts w:ascii="Times New Roman CYR" w:hAnsi="Times New Roman CYR"/>
          <w:sz w:val="28"/>
          <w:szCs w:val="28"/>
        </w:rPr>
        <w:t xml:space="preserve"> </w:t>
      </w:r>
      <w:bookmarkStart w:id="0" w:name="_Hlk40717153"/>
      <w:bookmarkStart w:id="1" w:name="_Hlk40879436"/>
      <w:r w:rsidRPr="00EC3A62">
        <w:rPr>
          <w:bCs/>
          <w:sz w:val="28"/>
          <w:szCs w:val="28"/>
        </w:rPr>
        <w:t>постановлением территориальной избирательной комиссии</w:t>
      </w:r>
      <w:r w:rsidR="00D47155" w:rsidRPr="00EC3A62">
        <w:rPr>
          <w:bCs/>
          <w:sz w:val="28"/>
          <w:szCs w:val="28"/>
        </w:rPr>
        <w:t xml:space="preserve"> Добринского района от 11 июня 2025 года №120/640 «О возложении полномочий окружных избирательных комиссий по выборам депутатов Совета депутатов Добринского муниципального округа Липецкой области Российской Федерации первого созыва по четырехмандатным избирательным округам №№ 1-5 на территориальную избирательную комиссию Добринского района»</w:t>
      </w:r>
      <w:r w:rsidRPr="00EC3A62">
        <w:rPr>
          <w:sz w:val="28"/>
          <w:szCs w:val="28"/>
        </w:rPr>
        <w:t xml:space="preserve">, территориальная избирательная комиссия </w:t>
      </w:r>
      <w:r w:rsidR="002B4311" w:rsidRPr="00EC3A62">
        <w:rPr>
          <w:sz w:val="28"/>
          <w:szCs w:val="28"/>
        </w:rPr>
        <w:t xml:space="preserve">Добринского района </w:t>
      </w:r>
      <w:r w:rsidRPr="00EC3A62">
        <w:rPr>
          <w:b/>
          <w:sz w:val="28"/>
          <w:szCs w:val="28"/>
        </w:rPr>
        <w:t>постановляет</w:t>
      </w:r>
      <w:r w:rsidRPr="00EC3A62">
        <w:rPr>
          <w:sz w:val="28"/>
          <w:szCs w:val="28"/>
        </w:rPr>
        <w:t>:</w:t>
      </w:r>
    </w:p>
    <w:bookmarkEnd w:id="0"/>
    <w:bookmarkEnd w:id="1"/>
    <w:p w14:paraId="3ADCCA03" w14:textId="77777777" w:rsidR="00A9712A" w:rsidRDefault="00A9712A" w:rsidP="00D71617">
      <w:pPr>
        <w:spacing w:line="276" w:lineRule="auto"/>
        <w:jc w:val="both"/>
      </w:pPr>
    </w:p>
    <w:p w14:paraId="03E89FC4" w14:textId="59CC4B5F" w:rsidR="002B4311" w:rsidRDefault="009E65EA" w:rsidP="009E65EA">
      <w:pPr>
        <w:pStyle w:val="a9"/>
        <w:numPr>
          <w:ilvl w:val="0"/>
          <w:numId w:val="1"/>
        </w:numPr>
        <w:spacing w:line="276" w:lineRule="auto"/>
      </w:pPr>
      <w:r>
        <w:t xml:space="preserve">Зарегистрировать кандидатом в депутаты </w:t>
      </w:r>
      <w:r w:rsidR="002B4311">
        <w:t>Совета депутатов</w:t>
      </w:r>
      <w:r>
        <w:t xml:space="preserve"> </w:t>
      </w:r>
    </w:p>
    <w:p w14:paraId="720C764E" w14:textId="4F011935" w:rsidR="00A9712A" w:rsidRDefault="002B4311" w:rsidP="00756213">
      <w:pPr>
        <w:pStyle w:val="a9"/>
        <w:spacing w:line="276" w:lineRule="auto"/>
      </w:pPr>
      <w:r>
        <w:t xml:space="preserve"> </w:t>
      </w:r>
      <w:r w:rsidRPr="002B4311">
        <w:t>Добринского муниципального округа Липецкой области Российской Федерации первого созыва по четырехмандатному избирательному округу №</w:t>
      </w:r>
      <w:r w:rsidR="004B611F">
        <w:t>5</w:t>
      </w:r>
      <w:r w:rsidRPr="002B4311">
        <w:t xml:space="preserve"> </w:t>
      </w:r>
      <w:r w:rsidR="004B611F" w:rsidRPr="004B611F">
        <w:t>Бирюков</w:t>
      </w:r>
      <w:r w:rsidR="004B611F">
        <w:t>у</w:t>
      </w:r>
      <w:r w:rsidR="004B611F" w:rsidRPr="004B611F">
        <w:t xml:space="preserve"> Анастаси</w:t>
      </w:r>
      <w:r w:rsidR="004B611F">
        <w:t>ю</w:t>
      </w:r>
      <w:r w:rsidR="004B611F" w:rsidRPr="004B611F">
        <w:t xml:space="preserve"> Викторовн</w:t>
      </w:r>
      <w:r w:rsidR="004B611F">
        <w:t>у 15</w:t>
      </w:r>
      <w:r w:rsidR="00515D43">
        <w:t>.</w:t>
      </w:r>
      <w:r w:rsidR="00756213">
        <w:t>0</w:t>
      </w:r>
      <w:r w:rsidR="004B611F">
        <w:t>3</w:t>
      </w:r>
      <w:r w:rsidR="00515D43">
        <w:t>.</w:t>
      </w:r>
      <w:r w:rsidR="00756213">
        <w:t>19</w:t>
      </w:r>
      <w:r w:rsidR="004B611F">
        <w:t>94</w:t>
      </w:r>
      <w:r w:rsidR="00EC3A62">
        <w:t xml:space="preserve"> г</w:t>
      </w:r>
      <w:r>
        <w:t xml:space="preserve">.р., </w:t>
      </w:r>
      <w:r w:rsidR="009E65EA">
        <w:t>выдвинут</w:t>
      </w:r>
      <w:r w:rsidR="004B611F">
        <w:t>ую</w:t>
      </w:r>
      <w:r>
        <w:t xml:space="preserve"> </w:t>
      </w:r>
      <w:r w:rsidR="00423CDF" w:rsidRPr="00423CDF">
        <w:t>Добринск</w:t>
      </w:r>
      <w:r w:rsidR="00423CDF">
        <w:t>им</w:t>
      </w:r>
      <w:r w:rsidR="00423CDF" w:rsidRPr="00423CDF">
        <w:t xml:space="preserve"> местн</w:t>
      </w:r>
      <w:r w:rsidR="00423CDF">
        <w:t>ым</w:t>
      </w:r>
      <w:r w:rsidR="00423CDF" w:rsidRPr="00423CDF">
        <w:t xml:space="preserve"> отделение</w:t>
      </w:r>
      <w:r w:rsidR="00423CDF">
        <w:t>м</w:t>
      </w:r>
      <w:r w:rsidR="00423CDF" w:rsidRPr="00423CDF">
        <w:t xml:space="preserve"> Липецкого регионального отделения Всероссийской политической партии "ЕДИНАЯ РОССИЯ" </w:t>
      </w:r>
      <w:r w:rsidR="009E65EA">
        <w:t>«</w:t>
      </w:r>
      <w:r w:rsidR="003646C1">
        <w:t>0</w:t>
      </w:r>
      <w:r w:rsidR="008D6CAE">
        <w:t>6</w:t>
      </w:r>
      <w:r w:rsidR="009E65EA">
        <w:t xml:space="preserve">» </w:t>
      </w:r>
      <w:r w:rsidR="003646C1">
        <w:t>августа</w:t>
      </w:r>
      <w:r w:rsidR="009E65EA">
        <w:t xml:space="preserve"> 20</w:t>
      </w:r>
      <w:r>
        <w:t>25</w:t>
      </w:r>
      <w:r w:rsidR="009E65EA">
        <w:t xml:space="preserve"> года   </w:t>
      </w:r>
      <w:r w:rsidR="009E65EA" w:rsidRPr="008D6CAE">
        <w:t xml:space="preserve">в   </w:t>
      </w:r>
      <w:r w:rsidR="008D6CAE" w:rsidRPr="008D6CAE">
        <w:t>15</w:t>
      </w:r>
      <w:r w:rsidR="009E65EA" w:rsidRPr="008D6CAE">
        <w:rPr>
          <w:rFonts w:ascii="Times New Roman CYR" w:hAnsi="Times New Roman CYR"/>
        </w:rPr>
        <w:t xml:space="preserve"> часов </w:t>
      </w:r>
      <w:r w:rsidR="008D6CAE" w:rsidRPr="008D6CAE">
        <w:rPr>
          <w:rFonts w:ascii="Times New Roman CYR" w:hAnsi="Times New Roman CYR"/>
        </w:rPr>
        <w:t>30</w:t>
      </w:r>
      <w:r w:rsidR="009E65EA" w:rsidRPr="008D6CAE">
        <w:rPr>
          <w:rFonts w:ascii="Times New Roman CYR" w:hAnsi="Times New Roman CYR"/>
        </w:rPr>
        <w:t xml:space="preserve"> минут.</w:t>
      </w:r>
    </w:p>
    <w:p w14:paraId="071C7576" w14:textId="565AEB9F" w:rsidR="00A9712A" w:rsidRDefault="009E65EA" w:rsidP="00756213">
      <w:pPr>
        <w:spacing w:line="276" w:lineRule="auto"/>
        <w:ind w:firstLine="720"/>
        <w:jc w:val="both"/>
        <w:rPr>
          <w:sz w:val="28"/>
        </w:rPr>
      </w:pPr>
      <w:r>
        <w:rPr>
          <w:sz w:val="28"/>
        </w:rPr>
        <w:lastRenderedPageBreak/>
        <w:t xml:space="preserve">2. Выдать зарегистрированному кандидату </w:t>
      </w:r>
      <w:r w:rsidR="004B611F">
        <w:rPr>
          <w:sz w:val="28"/>
        </w:rPr>
        <w:t>Бирюковой Анастасии Викторовне</w:t>
      </w:r>
      <w:r w:rsidR="00756213">
        <w:rPr>
          <w:sz w:val="28"/>
        </w:rPr>
        <w:t xml:space="preserve"> </w:t>
      </w:r>
      <w:r>
        <w:rPr>
          <w:sz w:val="28"/>
        </w:rPr>
        <w:t>удостоверение о регистрации установленного образца.</w:t>
      </w:r>
    </w:p>
    <w:p w14:paraId="4734C022" w14:textId="1E7516F6" w:rsidR="00A9712A" w:rsidRDefault="009E65EA">
      <w:pPr>
        <w:spacing w:line="276" w:lineRule="auto"/>
        <w:jc w:val="both"/>
        <w:rPr>
          <w:sz w:val="28"/>
        </w:rPr>
      </w:pPr>
      <w:r>
        <w:rPr>
          <w:sz w:val="28"/>
        </w:rPr>
        <w:tab/>
        <w:t>3. Разместить настоящее постановление на сайте территориальной избирательной комиссии Добринского района.</w:t>
      </w:r>
    </w:p>
    <w:p w14:paraId="69D2DD32" w14:textId="78E2ACDD" w:rsidR="00A9712A" w:rsidRDefault="009E65EA">
      <w:pPr>
        <w:spacing w:line="276" w:lineRule="auto"/>
        <w:jc w:val="both"/>
        <w:rPr>
          <w:sz w:val="28"/>
        </w:rPr>
      </w:pPr>
      <w:r>
        <w:rPr>
          <w:sz w:val="28"/>
        </w:rPr>
        <w:tab/>
        <w:t>4. Направить сведения о зарегистрированном кандидате для опубликования в газету «Добринские вести».</w:t>
      </w:r>
    </w:p>
    <w:p w14:paraId="7778F690" w14:textId="2B0E98EA" w:rsidR="00A9712A" w:rsidRDefault="009E65EA">
      <w:pPr>
        <w:spacing w:line="276" w:lineRule="auto"/>
        <w:jc w:val="both"/>
        <w:rPr>
          <w:i/>
          <w:iCs/>
          <w:sz w:val="16"/>
          <w:szCs w:val="16"/>
        </w:rPr>
      </w:pPr>
      <w:r>
        <w:rPr>
          <w:i/>
          <w:iCs/>
          <w:sz w:val="16"/>
          <w:szCs w:val="16"/>
        </w:rPr>
        <w:t xml:space="preserve">                                                                                  </w:t>
      </w:r>
    </w:p>
    <w:p w14:paraId="597CC33E" w14:textId="77777777" w:rsidR="00A9712A" w:rsidRDefault="00A9712A">
      <w:pPr>
        <w:pStyle w:val="1"/>
        <w:rPr>
          <w:sz w:val="22"/>
        </w:rPr>
      </w:pPr>
    </w:p>
    <w:p w14:paraId="225B19EF" w14:textId="77777777" w:rsidR="00A9712A" w:rsidRDefault="00A9712A">
      <w:pPr>
        <w:pStyle w:val="1"/>
        <w:rPr>
          <w:sz w:val="22"/>
        </w:rPr>
      </w:pPr>
    </w:p>
    <w:p w14:paraId="1BFEBBB2" w14:textId="77777777" w:rsidR="00A9712A" w:rsidRDefault="00A9712A">
      <w:pPr>
        <w:pStyle w:val="1"/>
        <w:rPr>
          <w:sz w:val="22"/>
        </w:rPr>
      </w:pPr>
    </w:p>
    <w:p w14:paraId="75CB0152" w14:textId="77777777" w:rsidR="009E65EA" w:rsidRPr="009E65EA" w:rsidRDefault="009E65EA" w:rsidP="009E65EA">
      <w:pPr>
        <w:rPr>
          <w:b/>
          <w:bCs/>
          <w:sz w:val="28"/>
          <w:szCs w:val="28"/>
        </w:rPr>
      </w:pPr>
      <w:r w:rsidRPr="009E65EA">
        <w:rPr>
          <w:b/>
          <w:bCs/>
          <w:sz w:val="28"/>
          <w:szCs w:val="28"/>
        </w:rPr>
        <w:t>Председатель территориальной</w:t>
      </w:r>
    </w:p>
    <w:p w14:paraId="07FE9AEF" w14:textId="77777777" w:rsidR="009E65EA" w:rsidRPr="009E65EA" w:rsidRDefault="009E65EA" w:rsidP="009E65EA">
      <w:pPr>
        <w:rPr>
          <w:b/>
          <w:bCs/>
          <w:sz w:val="28"/>
          <w:szCs w:val="28"/>
        </w:rPr>
      </w:pPr>
      <w:r w:rsidRPr="009E65EA">
        <w:rPr>
          <w:b/>
          <w:bCs/>
          <w:sz w:val="28"/>
          <w:szCs w:val="28"/>
        </w:rPr>
        <w:t xml:space="preserve">избирательной комиссии </w:t>
      </w:r>
    </w:p>
    <w:p w14:paraId="4D8A64EB" w14:textId="77777777" w:rsidR="009E65EA" w:rsidRPr="009E65EA" w:rsidRDefault="009E65EA" w:rsidP="009E65EA">
      <w:pPr>
        <w:rPr>
          <w:b/>
          <w:bCs/>
          <w:sz w:val="28"/>
          <w:szCs w:val="28"/>
        </w:rPr>
      </w:pPr>
      <w:r w:rsidRPr="009E65EA">
        <w:rPr>
          <w:b/>
          <w:bCs/>
          <w:sz w:val="28"/>
          <w:szCs w:val="28"/>
        </w:rPr>
        <w:t xml:space="preserve">Добринского района                                                              О.Н. Нархова            </w:t>
      </w:r>
    </w:p>
    <w:p w14:paraId="514E57A6" w14:textId="77777777" w:rsidR="009E65EA" w:rsidRPr="009E65EA" w:rsidRDefault="009E65EA" w:rsidP="009E65EA">
      <w:pPr>
        <w:rPr>
          <w:b/>
          <w:bCs/>
          <w:sz w:val="28"/>
          <w:szCs w:val="28"/>
        </w:rPr>
      </w:pPr>
    </w:p>
    <w:p w14:paraId="458551B2" w14:textId="77777777" w:rsidR="009E65EA" w:rsidRPr="009E65EA" w:rsidRDefault="009E65EA" w:rsidP="009E65EA">
      <w:pPr>
        <w:rPr>
          <w:b/>
          <w:bCs/>
          <w:sz w:val="28"/>
          <w:szCs w:val="28"/>
        </w:rPr>
      </w:pPr>
      <w:r w:rsidRPr="009E65EA">
        <w:rPr>
          <w:b/>
          <w:bCs/>
          <w:sz w:val="28"/>
          <w:szCs w:val="28"/>
        </w:rPr>
        <w:t>Секретарь территориальной</w:t>
      </w:r>
    </w:p>
    <w:p w14:paraId="269C0410" w14:textId="77777777" w:rsidR="009E65EA" w:rsidRPr="009E65EA" w:rsidRDefault="009E65EA" w:rsidP="009E65EA">
      <w:pPr>
        <w:rPr>
          <w:b/>
          <w:bCs/>
          <w:sz w:val="28"/>
          <w:szCs w:val="28"/>
        </w:rPr>
      </w:pPr>
      <w:r w:rsidRPr="009E65EA">
        <w:rPr>
          <w:b/>
          <w:bCs/>
          <w:sz w:val="28"/>
          <w:szCs w:val="28"/>
        </w:rPr>
        <w:t>избирательной комиссии</w:t>
      </w:r>
    </w:p>
    <w:p w14:paraId="42A79209" w14:textId="4EEFA18C" w:rsidR="00A9712A" w:rsidRDefault="009E65EA" w:rsidP="009E65EA">
      <w:pPr>
        <w:jc w:val="both"/>
      </w:pPr>
      <w:r w:rsidRPr="009E65EA">
        <w:rPr>
          <w:b/>
          <w:bCs/>
          <w:sz w:val="28"/>
          <w:szCs w:val="28"/>
        </w:rPr>
        <w:t xml:space="preserve">Добринского района                              </w:t>
      </w:r>
      <w:r>
        <w:rPr>
          <w:b/>
          <w:bCs/>
          <w:sz w:val="28"/>
          <w:szCs w:val="28"/>
        </w:rPr>
        <w:t xml:space="preserve">                          </w:t>
      </w:r>
      <w:r w:rsidRPr="009E65EA">
        <w:rPr>
          <w:b/>
          <w:bCs/>
          <w:sz w:val="28"/>
          <w:szCs w:val="28"/>
        </w:rPr>
        <w:t>Ж.И. Дворковая</w:t>
      </w:r>
    </w:p>
    <w:sectPr w:rsidR="00A9712A">
      <w:headerReference w:type="default" r:id="rId8"/>
      <w:pgSz w:w="11906" w:h="16838"/>
      <w:pgMar w:top="709" w:right="851" w:bottom="1440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FDC4E30" w14:textId="77777777" w:rsidR="005E24B4" w:rsidRDefault="005E24B4">
      <w:r>
        <w:separator/>
      </w:r>
    </w:p>
  </w:endnote>
  <w:endnote w:type="continuationSeparator" w:id="0">
    <w:p w14:paraId="0AF49FE7" w14:textId="77777777" w:rsidR="005E24B4" w:rsidRDefault="005E24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9CED7F" w14:textId="77777777" w:rsidR="005E24B4" w:rsidRDefault="005E24B4">
      <w:r>
        <w:separator/>
      </w:r>
    </w:p>
  </w:footnote>
  <w:footnote w:type="continuationSeparator" w:id="0">
    <w:p w14:paraId="73FFF31E" w14:textId="77777777" w:rsidR="005E24B4" w:rsidRDefault="005E24B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243329266"/>
    </w:sdtPr>
    <w:sdtContent>
      <w:p w14:paraId="4C044FFD" w14:textId="77777777" w:rsidR="00A9712A" w:rsidRDefault="009E65EA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D6CAE">
          <w:rPr>
            <w:noProof/>
          </w:rPr>
          <w:t>2</w:t>
        </w:r>
        <w:r>
          <w:fldChar w:fldCharType="end"/>
        </w:r>
      </w:p>
    </w:sdtContent>
  </w:sdt>
  <w:p w14:paraId="4D46589E" w14:textId="77777777" w:rsidR="00A9712A" w:rsidRDefault="00A9712A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DBF1367"/>
    <w:multiLevelType w:val="multilevel"/>
    <w:tmpl w:val="6DBF1367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num w:numId="1" w16cid:durableId="121546183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drawingGridHorizontalOrigin w:val="1800"/>
  <w:drawingGridVerticalOrigin w:val="144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D34C3"/>
    <w:rsid w:val="00017DED"/>
    <w:rsid w:val="000217FF"/>
    <w:rsid w:val="00054A51"/>
    <w:rsid w:val="00054A87"/>
    <w:rsid w:val="00061FBB"/>
    <w:rsid w:val="000838CF"/>
    <w:rsid w:val="00084828"/>
    <w:rsid w:val="000B373A"/>
    <w:rsid w:val="000D6B95"/>
    <w:rsid w:val="000D73DD"/>
    <w:rsid w:val="000E3D19"/>
    <w:rsid w:val="00155F7D"/>
    <w:rsid w:val="0017328D"/>
    <w:rsid w:val="001754E7"/>
    <w:rsid w:val="00183FD3"/>
    <w:rsid w:val="001C10E0"/>
    <w:rsid w:val="001C7ACE"/>
    <w:rsid w:val="001D59C1"/>
    <w:rsid w:val="001D6FAB"/>
    <w:rsid w:val="002055AA"/>
    <w:rsid w:val="00222A55"/>
    <w:rsid w:val="002275DF"/>
    <w:rsid w:val="00231987"/>
    <w:rsid w:val="00237C45"/>
    <w:rsid w:val="0025407F"/>
    <w:rsid w:val="00257E5F"/>
    <w:rsid w:val="00267700"/>
    <w:rsid w:val="00280744"/>
    <w:rsid w:val="002868F2"/>
    <w:rsid w:val="002B3BF6"/>
    <w:rsid w:val="002B4311"/>
    <w:rsid w:val="002F2F4A"/>
    <w:rsid w:val="002F6143"/>
    <w:rsid w:val="002F73F9"/>
    <w:rsid w:val="00304AFE"/>
    <w:rsid w:val="0031449A"/>
    <w:rsid w:val="00323B54"/>
    <w:rsid w:val="003303F0"/>
    <w:rsid w:val="003472FF"/>
    <w:rsid w:val="003646C1"/>
    <w:rsid w:val="00376D2B"/>
    <w:rsid w:val="00390121"/>
    <w:rsid w:val="003B0FB1"/>
    <w:rsid w:val="003B1286"/>
    <w:rsid w:val="003B2173"/>
    <w:rsid w:val="003C4880"/>
    <w:rsid w:val="00423CDF"/>
    <w:rsid w:val="00427520"/>
    <w:rsid w:val="00444ACD"/>
    <w:rsid w:val="00450A88"/>
    <w:rsid w:val="0045321C"/>
    <w:rsid w:val="004660AC"/>
    <w:rsid w:val="00482482"/>
    <w:rsid w:val="00495A9B"/>
    <w:rsid w:val="004A5949"/>
    <w:rsid w:val="004B611F"/>
    <w:rsid w:val="004D34C3"/>
    <w:rsid w:val="004D58FC"/>
    <w:rsid w:val="004F4285"/>
    <w:rsid w:val="0050504B"/>
    <w:rsid w:val="00505545"/>
    <w:rsid w:val="00515D43"/>
    <w:rsid w:val="00543F6A"/>
    <w:rsid w:val="005460BF"/>
    <w:rsid w:val="005947F1"/>
    <w:rsid w:val="005A6014"/>
    <w:rsid w:val="005C3FD9"/>
    <w:rsid w:val="005D0D51"/>
    <w:rsid w:val="005E24B4"/>
    <w:rsid w:val="005F5AF5"/>
    <w:rsid w:val="00687AEF"/>
    <w:rsid w:val="0069282F"/>
    <w:rsid w:val="006D1379"/>
    <w:rsid w:val="00701A57"/>
    <w:rsid w:val="00756213"/>
    <w:rsid w:val="007924D7"/>
    <w:rsid w:val="00797046"/>
    <w:rsid w:val="00802E6D"/>
    <w:rsid w:val="008259ED"/>
    <w:rsid w:val="00840366"/>
    <w:rsid w:val="008439EF"/>
    <w:rsid w:val="00862307"/>
    <w:rsid w:val="00866028"/>
    <w:rsid w:val="00896162"/>
    <w:rsid w:val="008D06BB"/>
    <w:rsid w:val="008D4D0D"/>
    <w:rsid w:val="008D6CAE"/>
    <w:rsid w:val="00945E7F"/>
    <w:rsid w:val="00976799"/>
    <w:rsid w:val="00985B9D"/>
    <w:rsid w:val="009A36B7"/>
    <w:rsid w:val="009B798E"/>
    <w:rsid w:val="009E65EA"/>
    <w:rsid w:val="00A07665"/>
    <w:rsid w:val="00A14925"/>
    <w:rsid w:val="00A372DB"/>
    <w:rsid w:val="00A45646"/>
    <w:rsid w:val="00A62149"/>
    <w:rsid w:val="00A7540F"/>
    <w:rsid w:val="00A9712A"/>
    <w:rsid w:val="00AB22D3"/>
    <w:rsid w:val="00AB65C3"/>
    <w:rsid w:val="00AB7181"/>
    <w:rsid w:val="00AC1723"/>
    <w:rsid w:val="00B04591"/>
    <w:rsid w:val="00B10CC9"/>
    <w:rsid w:val="00B2777C"/>
    <w:rsid w:val="00B61ED6"/>
    <w:rsid w:val="00B627FD"/>
    <w:rsid w:val="00B64225"/>
    <w:rsid w:val="00B75864"/>
    <w:rsid w:val="00B94773"/>
    <w:rsid w:val="00C2637D"/>
    <w:rsid w:val="00C6064F"/>
    <w:rsid w:val="00C634A4"/>
    <w:rsid w:val="00C91772"/>
    <w:rsid w:val="00CA1ECD"/>
    <w:rsid w:val="00CA43E8"/>
    <w:rsid w:val="00CD659C"/>
    <w:rsid w:val="00CE2BBD"/>
    <w:rsid w:val="00D41484"/>
    <w:rsid w:val="00D47155"/>
    <w:rsid w:val="00D61424"/>
    <w:rsid w:val="00D71045"/>
    <w:rsid w:val="00D713DB"/>
    <w:rsid w:val="00D71617"/>
    <w:rsid w:val="00D716DF"/>
    <w:rsid w:val="00D84FD8"/>
    <w:rsid w:val="00D84FEE"/>
    <w:rsid w:val="00D874D2"/>
    <w:rsid w:val="00DB4718"/>
    <w:rsid w:val="00DD0C4D"/>
    <w:rsid w:val="00DF307F"/>
    <w:rsid w:val="00E002B5"/>
    <w:rsid w:val="00E15FB0"/>
    <w:rsid w:val="00E35B72"/>
    <w:rsid w:val="00EB17BF"/>
    <w:rsid w:val="00EB25BE"/>
    <w:rsid w:val="00EB54AF"/>
    <w:rsid w:val="00EC3A62"/>
    <w:rsid w:val="00EC4B8A"/>
    <w:rsid w:val="00EE65D2"/>
    <w:rsid w:val="00EF05CC"/>
    <w:rsid w:val="00EF4484"/>
    <w:rsid w:val="00F23570"/>
    <w:rsid w:val="00F47960"/>
    <w:rsid w:val="00F652B3"/>
    <w:rsid w:val="00F66E55"/>
    <w:rsid w:val="00F73B13"/>
    <w:rsid w:val="00F76554"/>
    <w:rsid w:val="00F95915"/>
    <w:rsid w:val="00FA363E"/>
    <w:rsid w:val="00FA415A"/>
    <w:rsid w:val="00FC3E77"/>
    <w:rsid w:val="04623D82"/>
    <w:rsid w:val="06AB761C"/>
    <w:rsid w:val="06EE22F8"/>
    <w:rsid w:val="40E341D2"/>
    <w:rsid w:val="457B118A"/>
    <w:rsid w:val="585961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F2EDAED"/>
  <w15:docId w15:val="{BBCC06C7-1409-41EA-B4D3-49441D1853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qFormat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0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uiPriority="34" w:qFormat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uiPriority w:val="99"/>
    <w:semiHidden/>
    <w:rPr>
      <w:vertAlign w:val="superscript"/>
    </w:rPr>
  </w:style>
  <w:style w:type="paragraph" w:styleId="a4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20">
    <w:name w:val="Body Text 2"/>
    <w:basedOn w:val="a"/>
    <w:pPr>
      <w:jc w:val="both"/>
    </w:pPr>
    <w:rPr>
      <w:sz w:val="28"/>
    </w:rPr>
  </w:style>
  <w:style w:type="paragraph" w:styleId="a5">
    <w:name w:val="footnote text"/>
    <w:basedOn w:val="a"/>
    <w:link w:val="a6"/>
    <w:uiPriority w:val="99"/>
    <w:semiHidden/>
    <w:qFormat/>
  </w:style>
  <w:style w:type="paragraph" w:styleId="a7">
    <w:name w:val="header"/>
    <w:basedOn w:val="a"/>
    <w:link w:val="a8"/>
    <w:uiPriority w:val="99"/>
    <w:unhideWhenUsed/>
    <w:qFormat/>
    <w:pPr>
      <w:tabs>
        <w:tab w:val="center" w:pos="4677"/>
        <w:tab w:val="right" w:pos="9355"/>
      </w:tabs>
    </w:pPr>
  </w:style>
  <w:style w:type="paragraph" w:styleId="a9">
    <w:name w:val="Body Text"/>
    <w:basedOn w:val="a"/>
    <w:qFormat/>
    <w:pPr>
      <w:jc w:val="both"/>
    </w:pPr>
    <w:rPr>
      <w:sz w:val="28"/>
    </w:rPr>
  </w:style>
  <w:style w:type="paragraph" w:styleId="aa">
    <w:name w:val="Title"/>
    <w:basedOn w:val="a"/>
    <w:qFormat/>
    <w:pPr>
      <w:jc w:val="center"/>
    </w:pPr>
    <w:rPr>
      <w:b/>
      <w:sz w:val="28"/>
    </w:rPr>
  </w:style>
  <w:style w:type="paragraph" w:styleId="ab">
    <w:name w:val="footer"/>
    <w:basedOn w:val="a"/>
    <w:link w:val="ac"/>
    <w:uiPriority w:val="99"/>
    <w:unhideWhenUsed/>
    <w:qFormat/>
    <w:pPr>
      <w:tabs>
        <w:tab w:val="center" w:pos="4677"/>
        <w:tab w:val="right" w:pos="9355"/>
      </w:tabs>
    </w:pPr>
  </w:style>
  <w:style w:type="paragraph" w:styleId="ad">
    <w:name w:val="Subtitle"/>
    <w:basedOn w:val="a"/>
    <w:qFormat/>
    <w:pPr>
      <w:jc w:val="center"/>
    </w:pPr>
    <w:rPr>
      <w:rFonts w:ascii="Times New Roman CYR" w:hAnsi="Times New Roman CYR"/>
      <w:b/>
      <w:sz w:val="28"/>
    </w:rPr>
  </w:style>
  <w:style w:type="character" w:customStyle="1" w:styleId="a6">
    <w:name w:val="Текст сноски Знак"/>
    <w:link w:val="a5"/>
    <w:uiPriority w:val="99"/>
    <w:semiHidden/>
  </w:style>
  <w:style w:type="paragraph" w:styleId="ae">
    <w:name w:val="List Paragraph"/>
    <w:basedOn w:val="a"/>
    <w:uiPriority w:val="34"/>
    <w:qFormat/>
    <w:pPr>
      <w:ind w:left="720"/>
      <w:contextualSpacing/>
    </w:pPr>
  </w:style>
  <w:style w:type="character" w:customStyle="1" w:styleId="a8">
    <w:name w:val="Верхний колонтитул Знак"/>
    <w:basedOn w:val="a0"/>
    <w:link w:val="a7"/>
    <w:uiPriority w:val="99"/>
  </w:style>
  <w:style w:type="character" w:customStyle="1" w:styleId="ac">
    <w:name w:val="Нижний колонтитул Знак"/>
    <w:basedOn w:val="a0"/>
    <w:link w:val="ab"/>
    <w:uiPriority w:val="99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A0209B-76A1-4D03-891F-6CD702EFE0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408</Words>
  <Characters>2327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ИЗБИРАТЕЛЬНАЯ КОМИССИЯ ЛИПЕЦКОЙ ОБЛАСТИ</vt:lpstr>
    </vt:vector>
  </TitlesOfParts>
  <Company>ГАС "Выборы"</Company>
  <LinksUpToDate>false</LinksUpToDate>
  <CharactersWithSpaces>2730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ИЗБИРАТЕЛЬНАЯ КОМИССИЯ ЛИПЕЦКОЙ ОБЛАСТИ</dc:title>
  <dc:creator>ГАС "Выборы"</dc:creator>
  <cp:lastModifiedBy>User</cp:lastModifiedBy>
  <cp:revision>6</cp:revision>
  <cp:lastPrinted>2022-06-01T10:37:00Z</cp:lastPrinted>
  <dcterms:created xsi:type="dcterms:W3CDTF">2025-08-04T05:19:00Z</dcterms:created>
  <dcterms:modified xsi:type="dcterms:W3CDTF">2025-08-04T07:57:00Z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1049-12.2.0.21179</vt:lpwstr>
  </property>
  <property fmtid="{D5CDD505-2E9C-101B-9397-08002B2CF9AE}" pid="3" name="ICV">
    <vt:lpwstr>93BE430B42804ADEA15A405BA486716C_12</vt:lpwstr>
  </property>
</Properties>
</file>